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F8" w:rsidRDefault="00753AF8" w:rsidP="00753AF8">
      <w:pPr>
        <w:pStyle w:val="NoSpacing"/>
        <w:tabs>
          <w:tab w:val="left" w:pos="180"/>
        </w:tabs>
        <w:ind w:left="180" w:right="-198"/>
        <w:rPr>
          <w:rFonts w:ascii="Verdana" w:hAnsi="Verdana" w:cs="Arial"/>
          <w:b/>
          <w:sz w:val="24"/>
          <w:szCs w:val="24"/>
        </w:rPr>
      </w:pPr>
    </w:p>
    <w:p w:rsidR="007A0C20" w:rsidRPr="00590011" w:rsidRDefault="00E23FC6" w:rsidP="00382046">
      <w:pPr>
        <w:pStyle w:val="NoSpacing"/>
        <w:tabs>
          <w:tab w:val="left" w:pos="180"/>
        </w:tabs>
        <w:ind w:left="180" w:right="-198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2016</w:t>
      </w:r>
      <w:r w:rsidR="00382046">
        <w:rPr>
          <w:rFonts w:ascii="Verdana" w:hAnsi="Verdana" w:cs="Arial"/>
          <w:b/>
          <w:sz w:val="24"/>
          <w:szCs w:val="24"/>
        </w:rPr>
        <w:t>-17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="007A0C20" w:rsidRPr="00590011">
        <w:rPr>
          <w:rFonts w:ascii="Verdana" w:hAnsi="Verdana" w:cs="Arial"/>
          <w:b/>
          <w:sz w:val="24"/>
          <w:szCs w:val="24"/>
        </w:rPr>
        <w:t>Arizona Council Members</w:t>
      </w:r>
    </w:p>
    <w:p w:rsidR="007A0C20" w:rsidRPr="007A0C20" w:rsidRDefault="007A0C20" w:rsidP="00753AF8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0"/>
          <w:szCs w:val="20"/>
        </w:rPr>
      </w:pPr>
    </w:p>
    <w:p w:rsidR="007A0C20" w:rsidRDefault="007A0C20" w:rsidP="00753AF8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0"/>
          <w:szCs w:val="20"/>
        </w:rPr>
        <w:sectPr w:rsidR="007A0C20" w:rsidSect="00753AF8">
          <w:headerReference w:type="default" r:id="rId9"/>
          <w:type w:val="continuous"/>
          <w:pgSz w:w="12240" w:h="15840"/>
          <w:pgMar w:top="720" w:right="576" w:bottom="288" w:left="360" w:header="144" w:footer="288" w:gutter="0"/>
          <w:cols w:space="720"/>
          <w:docGrid w:linePitch="360"/>
        </w:sectPr>
      </w:pP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lastRenderedPageBreak/>
        <w:t>A New Leaf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proofErr w:type="spellStart"/>
      <w:r w:rsidRPr="00753AF8">
        <w:rPr>
          <w:rFonts w:ascii="Verdana" w:hAnsi="Verdana" w:cs="Arial"/>
          <w:sz w:val="21"/>
          <w:szCs w:val="21"/>
        </w:rPr>
        <w:t>Ameripsych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Amity Foundation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Arizona Health Care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Arizona Partnership for Children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Arizona Youth and Family Services, </w:t>
      </w:r>
      <w:proofErr w:type="spellStart"/>
      <w:r w:rsidRPr="00753AF8">
        <w:rPr>
          <w:rFonts w:ascii="Verdana" w:hAnsi="Verdana" w:cs="Arial"/>
          <w:sz w:val="21"/>
          <w:szCs w:val="21"/>
        </w:rPr>
        <w:t>Inc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Arizona’s Children Association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proofErr w:type="gramStart"/>
      <w:r w:rsidRPr="00753AF8">
        <w:rPr>
          <w:rFonts w:ascii="Verdana" w:hAnsi="Verdana" w:cs="Arial"/>
          <w:sz w:val="21"/>
          <w:szCs w:val="21"/>
        </w:rPr>
        <w:t>Arizonan’s</w:t>
      </w:r>
      <w:proofErr w:type="gramEnd"/>
      <w:r w:rsidRPr="00753AF8">
        <w:rPr>
          <w:rFonts w:ascii="Verdana" w:hAnsi="Verdana" w:cs="Arial"/>
          <w:sz w:val="21"/>
          <w:szCs w:val="21"/>
        </w:rPr>
        <w:t xml:space="preserve"> for Prevention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Assurance Health and Wellness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Casa de </w:t>
      </w:r>
      <w:proofErr w:type="spellStart"/>
      <w:r w:rsidRPr="00753AF8">
        <w:rPr>
          <w:rFonts w:ascii="Verdana" w:hAnsi="Verdana" w:cs="Arial"/>
          <w:sz w:val="21"/>
          <w:szCs w:val="21"/>
        </w:rPr>
        <w:t>Amigas</w:t>
      </w:r>
      <w:proofErr w:type="spellEnd"/>
    </w:p>
    <w:p w:rsidR="008C42C6" w:rsidRPr="00EB7014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  <w:lang w:val="es-MX"/>
        </w:rPr>
      </w:pPr>
      <w:r w:rsidRPr="00EB7014">
        <w:rPr>
          <w:rFonts w:ascii="Verdana" w:hAnsi="Verdana" w:cs="Arial"/>
          <w:sz w:val="21"/>
          <w:szCs w:val="21"/>
          <w:lang w:val="es-MX"/>
        </w:rPr>
        <w:t>Casa de los Ninos</w:t>
      </w:r>
    </w:p>
    <w:p w:rsidR="008C42C6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  <w:lang w:val="es-MX"/>
        </w:rPr>
      </w:pPr>
      <w:r w:rsidRPr="00EB7014">
        <w:rPr>
          <w:rFonts w:ascii="Verdana" w:hAnsi="Verdana" w:cs="Arial"/>
          <w:sz w:val="21"/>
          <w:szCs w:val="21"/>
          <w:lang w:val="es-MX"/>
        </w:rPr>
        <w:t>Cenpatico</w:t>
      </w:r>
    </w:p>
    <w:p w:rsidR="00EB7014" w:rsidRPr="00EB7014" w:rsidRDefault="00EB7014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  <w:lang w:val="es-MX"/>
        </w:rPr>
      </w:pPr>
      <w:r>
        <w:rPr>
          <w:rFonts w:ascii="Verdana" w:hAnsi="Verdana" w:cs="Arial"/>
          <w:sz w:val="21"/>
          <w:szCs w:val="21"/>
          <w:lang w:val="es-MX"/>
        </w:rPr>
        <w:t xml:space="preserve">ChangePoint Integrated Health </w:t>
      </w:r>
    </w:p>
    <w:p w:rsidR="008C42C6" w:rsidRPr="00EB7014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  <w:lang w:val="es-MX"/>
        </w:rPr>
      </w:pPr>
      <w:r w:rsidRPr="00EB7014">
        <w:rPr>
          <w:rFonts w:ascii="Verdana" w:hAnsi="Verdana" w:cs="Arial"/>
          <w:sz w:val="21"/>
          <w:szCs w:val="21"/>
          <w:lang w:val="es-MX"/>
        </w:rPr>
        <w:t>CHEEERS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Chicanos Por La Causa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Child and Family Resources, </w:t>
      </w:r>
      <w:proofErr w:type="spellStart"/>
      <w:r w:rsidRPr="00753AF8">
        <w:rPr>
          <w:rFonts w:ascii="Verdana" w:hAnsi="Verdana" w:cs="Arial"/>
          <w:sz w:val="21"/>
          <w:szCs w:val="21"/>
        </w:rPr>
        <w:t>Inc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Child and Family Support Services, </w:t>
      </w:r>
      <w:proofErr w:type="spellStart"/>
      <w:r w:rsidRPr="00753AF8">
        <w:rPr>
          <w:rFonts w:ascii="Verdana" w:hAnsi="Verdana" w:cs="Arial"/>
          <w:sz w:val="21"/>
          <w:szCs w:val="21"/>
        </w:rPr>
        <w:t>Inc</w:t>
      </w:r>
      <w:proofErr w:type="spellEnd"/>
    </w:p>
    <w:p w:rsidR="0039097E" w:rsidRDefault="0039097E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Christian Family Care</w:t>
      </w:r>
    </w:p>
    <w:p w:rsidR="008C42C6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bookmarkStart w:id="0" w:name="_GoBack"/>
      <w:bookmarkEnd w:id="0"/>
      <w:r>
        <w:rPr>
          <w:rFonts w:ascii="Verdana" w:hAnsi="Verdana" w:cs="Arial"/>
          <w:sz w:val="21"/>
          <w:szCs w:val="21"/>
        </w:rPr>
        <w:t>CODAC</w:t>
      </w:r>
      <w:r w:rsidR="00382046">
        <w:rPr>
          <w:rFonts w:ascii="Verdana" w:hAnsi="Verdana" w:cs="Arial"/>
          <w:sz w:val="21"/>
          <w:szCs w:val="21"/>
        </w:rPr>
        <w:t xml:space="preserve"> Health, Recovery, and Wellness, </w:t>
      </w:r>
      <w:proofErr w:type="spellStart"/>
      <w:r w:rsidR="00382046">
        <w:rPr>
          <w:rFonts w:ascii="Verdana" w:hAnsi="Verdana" w:cs="Arial"/>
          <w:sz w:val="21"/>
          <w:szCs w:val="21"/>
        </w:rPr>
        <w:t>Inc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Colorado River Behavioral Health System, LLC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Community Bridges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Community Health Associates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Community Medical Services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Community Partners, </w:t>
      </w:r>
      <w:proofErr w:type="spellStart"/>
      <w:r w:rsidRPr="00753AF8">
        <w:rPr>
          <w:rFonts w:ascii="Verdana" w:hAnsi="Verdana" w:cs="Arial"/>
          <w:sz w:val="21"/>
          <w:szCs w:val="21"/>
        </w:rPr>
        <w:t>Inc</w:t>
      </w:r>
      <w:proofErr w:type="spellEnd"/>
      <w:r w:rsidRPr="00753AF8">
        <w:rPr>
          <w:rFonts w:ascii="Verdana" w:hAnsi="Verdana" w:cs="Arial"/>
          <w:sz w:val="21"/>
          <w:szCs w:val="21"/>
        </w:rPr>
        <w:t xml:space="preserve"> (CPI)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proofErr w:type="spellStart"/>
      <w:r w:rsidRPr="00753AF8">
        <w:rPr>
          <w:rFonts w:ascii="Verdana" w:hAnsi="Verdana" w:cs="Arial"/>
          <w:sz w:val="21"/>
          <w:szCs w:val="21"/>
        </w:rPr>
        <w:t>ConnectionsAZ</w:t>
      </w:r>
      <w:proofErr w:type="spellEnd"/>
      <w:r w:rsidRPr="00753AF8">
        <w:rPr>
          <w:rFonts w:ascii="Verdana" w:hAnsi="Verdana" w:cs="Arial"/>
          <w:sz w:val="21"/>
          <w:szCs w:val="21"/>
        </w:rPr>
        <w:t xml:space="preserve">, </w:t>
      </w:r>
      <w:proofErr w:type="spellStart"/>
      <w:r w:rsidRPr="00753AF8">
        <w:rPr>
          <w:rFonts w:ascii="Verdana" w:hAnsi="Verdana" w:cs="Arial"/>
          <w:sz w:val="21"/>
          <w:szCs w:val="21"/>
        </w:rPr>
        <w:t>Inc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Cope Community Services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Crisis Response Network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Destiny Sober Living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Devereux </w:t>
      </w:r>
      <w:r w:rsidR="00AC3E14">
        <w:rPr>
          <w:rFonts w:ascii="Verdana" w:hAnsi="Verdana" w:cs="Arial"/>
          <w:sz w:val="21"/>
          <w:szCs w:val="21"/>
        </w:rPr>
        <w:t xml:space="preserve">Advanced Behavioral Health </w:t>
      </w:r>
      <w:r w:rsidRPr="00753AF8">
        <w:rPr>
          <w:rFonts w:ascii="Verdana" w:hAnsi="Verdana" w:cs="Arial"/>
          <w:sz w:val="21"/>
          <w:szCs w:val="21"/>
        </w:rPr>
        <w:t>Arizona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Easter Seals Blake Foundation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Empowerment Systems, </w:t>
      </w:r>
      <w:proofErr w:type="spellStart"/>
      <w:r w:rsidRPr="00753AF8">
        <w:rPr>
          <w:rFonts w:ascii="Verdana" w:hAnsi="Verdana" w:cs="Arial"/>
          <w:sz w:val="21"/>
          <w:szCs w:val="21"/>
        </w:rPr>
        <w:t>Inc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Encompass Health Services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Family Involvement Center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Florence </w:t>
      </w:r>
      <w:proofErr w:type="spellStart"/>
      <w:r w:rsidRPr="00753AF8">
        <w:rPr>
          <w:rFonts w:ascii="Verdana" w:hAnsi="Verdana" w:cs="Arial"/>
          <w:sz w:val="21"/>
          <w:szCs w:val="21"/>
        </w:rPr>
        <w:t>Crittenton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Health Choice Integrated Care, LLC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Helping Ourselves Pursue Enrichment (HOPE), </w:t>
      </w:r>
      <w:proofErr w:type="spellStart"/>
      <w:r w:rsidRPr="00753AF8">
        <w:rPr>
          <w:rFonts w:ascii="Verdana" w:hAnsi="Verdana" w:cs="Arial"/>
          <w:sz w:val="21"/>
          <w:szCs w:val="21"/>
        </w:rPr>
        <w:t>Inc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Horizon Health and Wellness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Human Resource Training</w:t>
      </w:r>
    </w:p>
    <w:p w:rsidR="00382046" w:rsidRDefault="0038204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IMHR Epicenter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proofErr w:type="spellStart"/>
      <w:r w:rsidRPr="00753AF8">
        <w:rPr>
          <w:rFonts w:ascii="Verdana" w:hAnsi="Verdana" w:cs="Arial"/>
          <w:sz w:val="21"/>
          <w:szCs w:val="21"/>
        </w:rPr>
        <w:t>InterMountain</w:t>
      </w:r>
      <w:proofErr w:type="spellEnd"/>
      <w:r w:rsidRPr="00753AF8">
        <w:rPr>
          <w:rFonts w:ascii="Verdana" w:hAnsi="Verdana" w:cs="Arial"/>
          <w:sz w:val="21"/>
          <w:szCs w:val="21"/>
        </w:rPr>
        <w:t xml:space="preserve"> Centers for Human Development</w:t>
      </w:r>
    </w:p>
    <w:p w:rsidR="008C42C6" w:rsidRPr="00753AF8" w:rsidRDefault="00C674B2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Jewish Family and</w:t>
      </w:r>
      <w:r w:rsidR="008C42C6" w:rsidRPr="00753AF8">
        <w:rPr>
          <w:rFonts w:ascii="Verdana" w:hAnsi="Verdana" w:cs="Arial"/>
          <w:sz w:val="21"/>
          <w:szCs w:val="21"/>
        </w:rPr>
        <w:t xml:space="preserve"> Children’s Service of Southern AZ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Jewish Family and Children’s Services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La </w:t>
      </w:r>
      <w:proofErr w:type="spellStart"/>
      <w:r w:rsidRPr="00753AF8">
        <w:rPr>
          <w:rFonts w:ascii="Verdana" w:hAnsi="Verdana" w:cs="Arial"/>
          <w:sz w:val="21"/>
          <w:szCs w:val="21"/>
        </w:rPr>
        <w:t>Frontera</w:t>
      </w:r>
      <w:proofErr w:type="spellEnd"/>
      <w:r w:rsidRPr="00753AF8">
        <w:rPr>
          <w:rFonts w:ascii="Verdana" w:hAnsi="Verdana" w:cs="Arial"/>
          <w:sz w:val="21"/>
          <w:szCs w:val="21"/>
        </w:rPr>
        <w:t xml:space="preserve"> Arizona, </w:t>
      </w:r>
      <w:proofErr w:type="spellStart"/>
      <w:r w:rsidRPr="00753AF8">
        <w:rPr>
          <w:rFonts w:ascii="Verdana" w:hAnsi="Verdana" w:cs="Arial"/>
          <w:sz w:val="21"/>
          <w:szCs w:val="21"/>
        </w:rPr>
        <w:t>Inc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proofErr w:type="spellStart"/>
      <w:r w:rsidRPr="00753AF8">
        <w:rPr>
          <w:rFonts w:ascii="Verdana" w:hAnsi="Verdana" w:cs="Arial"/>
          <w:sz w:val="21"/>
          <w:szCs w:val="21"/>
        </w:rPr>
        <w:t>Lifewell</w:t>
      </w:r>
      <w:proofErr w:type="spellEnd"/>
      <w:r w:rsidRPr="00753AF8">
        <w:rPr>
          <w:rFonts w:ascii="Verdana" w:hAnsi="Verdana" w:cs="Arial"/>
          <w:sz w:val="21"/>
          <w:szCs w:val="21"/>
        </w:rPr>
        <w:t xml:space="preserve"> Behavioral Wellness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Little Colorado Behavioral Health Centers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Lutheran Social Services of the Southwest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Mentally Ill Kids </w:t>
      </w:r>
      <w:proofErr w:type="gramStart"/>
      <w:r w:rsidRPr="00753AF8">
        <w:rPr>
          <w:rFonts w:ascii="Verdana" w:hAnsi="Verdana" w:cs="Arial"/>
          <w:sz w:val="21"/>
          <w:szCs w:val="21"/>
        </w:rPr>
        <w:t>In</w:t>
      </w:r>
      <w:proofErr w:type="gramEnd"/>
      <w:r w:rsidRPr="00753AF8">
        <w:rPr>
          <w:rFonts w:ascii="Verdana" w:hAnsi="Verdana" w:cs="Arial"/>
          <w:sz w:val="21"/>
          <w:szCs w:val="21"/>
        </w:rPr>
        <w:t xml:space="preserve"> Distress (MIKID)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Mercy Maricopa Integrated Care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lastRenderedPageBreak/>
        <w:t>Mingus Mountain Academy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Mohave Mental Health Clinic, </w:t>
      </w:r>
      <w:proofErr w:type="spellStart"/>
      <w:r w:rsidRPr="00753AF8">
        <w:rPr>
          <w:rFonts w:ascii="Verdana" w:hAnsi="Verdana" w:cs="Arial"/>
          <w:sz w:val="21"/>
          <w:szCs w:val="21"/>
        </w:rPr>
        <w:t>Inc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National Council on Alcoholism and Drug Dependence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Open Hearts Family Wellness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Our Family Services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Partners in Recovery, LLC</w:t>
      </w:r>
    </w:p>
    <w:p w:rsidR="008C42C6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Pathways of Arizona, </w:t>
      </w:r>
      <w:proofErr w:type="spellStart"/>
      <w:r>
        <w:rPr>
          <w:rFonts w:ascii="Verdana" w:hAnsi="Verdana" w:cs="Arial"/>
          <w:sz w:val="21"/>
          <w:szCs w:val="21"/>
        </w:rPr>
        <w:t>Inc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Phoenix Shanti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Pima Prevention Partnership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PSA Behavioral Health Agency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Pynn and Associates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RI International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Rio Salado Behavioral Health Services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SEEK Arizona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Southwest Behavioral Health Services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Southwest Network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Spectrum Healthcare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STAR—Stand Together and Recover Centers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Sunset Community Health Centers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proofErr w:type="spellStart"/>
      <w:r w:rsidRPr="00753AF8">
        <w:rPr>
          <w:rFonts w:ascii="Verdana" w:hAnsi="Verdana" w:cs="Arial"/>
          <w:sz w:val="21"/>
          <w:szCs w:val="21"/>
        </w:rPr>
        <w:t>Terros</w:t>
      </w:r>
      <w:proofErr w:type="spellEnd"/>
      <w:r w:rsidRPr="00753AF8">
        <w:rPr>
          <w:rFonts w:ascii="Verdana" w:hAnsi="Verdana" w:cs="Arial"/>
          <w:sz w:val="21"/>
          <w:szCs w:val="21"/>
        </w:rPr>
        <w:t xml:space="preserve">, </w:t>
      </w:r>
      <w:proofErr w:type="spellStart"/>
      <w:r w:rsidRPr="00753AF8">
        <w:rPr>
          <w:rFonts w:ascii="Verdana" w:hAnsi="Verdana" w:cs="Arial"/>
          <w:sz w:val="21"/>
          <w:szCs w:val="21"/>
        </w:rPr>
        <w:t>Inc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The Guidance Center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The Haven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The New Foundation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Touchstone Behavioral Health</w:t>
      </w:r>
    </w:p>
    <w:p w:rsidR="008C42C6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Valle Del Sol</w:t>
      </w:r>
    </w:p>
    <w:p w:rsidR="00E23FC6" w:rsidRPr="00753AF8" w:rsidRDefault="00E23F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West Valley Child Crisis Center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West Yavapai Guidance Clinic</w:t>
      </w:r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 xml:space="preserve">Youth Advocate Program, </w:t>
      </w:r>
      <w:proofErr w:type="spellStart"/>
      <w:r w:rsidRPr="00753AF8">
        <w:rPr>
          <w:rFonts w:ascii="Verdana" w:hAnsi="Verdana" w:cs="Arial"/>
          <w:sz w:val="21"/>
          <w:szCs w:val="21"/>
        </w:rPr>
        <w:t>Inc</w:t>
      </w:r>
      <w:proofErr w:type="spellEnd"/>
    </w:p>
    <w:p w:rsidR="008C42C6" w:rsidRPr="00753AF8" w:rsidRDefault="008C42C6" w:rsidP="00056AAB">
      <w:pPr>
        <w:pStyle w:val="NoSpacing"/>
        <w:tabs>
          <w:tab w:val="left" w:pos="180"/>
        </w:tabs>
        <w:ind w:left="36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Youth Development Institute</w:t>
      </w:r>
    </w:p>
    <w:p w:rsidR="007A0C20" w:rsidRDefault="007A0C20" w:rsidP="00753AF8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</w:p>
    <w:p w:rsidR="00753AF8" w:rsidRDefault="00753AF8" w:rsidP="00753AF8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</w:p>
    <w:p w:rsidR="00E23FC6" w:rsidRDefault="00E23FC6" w:rsidP="00753AF8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</w:p>
    <w:p w:rsidR="007A0C20" w:rsidRPr="00753AF8" w:rsidRDefault="007A0C20" w:rsidP="00753AF8">
      <w:pPr>
        <w:pStyle w:val="NoSpacing"/>
        <w:tabs>
          <w:tab w:val="left" w:pos="180"/>
        </w:tabs>
        <w:ind w:left="180" w:right="-198"/>
        <w:rPr>
          <w:rFonts w:ascii="Verdana" w:hAnsi="Verdana" w:cs="Arial"/>
          <w:b/>
          <w:sz w:val="24"/>
          <w:szCs w:val="24"/>
        </w:rPr>
      </w:pPr>
      <w:r w:rsidRPr="00753AF8">
        <w:rPr>
          <w:rFonts w:ascii="Verdana" w:hAnsi="Verdana" w:cs="Arial"/>
          <w:b/>
          <w:sz w:val="24"/>
          <w:szCs w:val="24"/>
        </w:rPr>
        <w:t>Associate Members</w:t>
      </w:r>
    </w:p>
    <w:p w:rsidR="007A0C20" w:rsidRPr="00753AF8" w:rsidRDefault="007A0C20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proofErr w:type="spellStart"/>
      <w:r w:rsidRPr="00753AF8">
        <w:rPr>
          <w:rFonts w:ascii="Verdana" w:hAnsi="Verdana" w:cs="Arial"/>
          <w:sz w:val="21"/>
          <w:szCs w:val="21"/>
        </w:rPr>
        <w:t>Brumme</w:t>
      </w:r>
      <w:r w:rsidR="00590011" w:rsidRPr="00753AF8">
        <w:rPr>
          <w:rFonts w:ascii="Verdana" w:hAnsi="Verdana" w:cs="Arial"/>
          <w:sz w:val="21"/>
          <w:szCs w:val="21"/>
        </w:rPr>
        <w:t>t</w:t>
      </w:r>
      <w:proofErr w:type="spellEnd"/>
      <w:r w:rsidR="00590011" w:rsidRPr="00753AF8">
        <w:rPr>
          <w:rFonts w:ascii="Verdana" w:hAnsi="Verdana" w:cs="Arial"/>
          <w:sz w:val="21"/>
          <w:szCs w:val="21"/>
        </w:rPr>
        <w:t xml:space="preserve"> Consulting and Clinical Support Services</w:t>
      </w:r>
    </w:p>
    <w:p w:rsidR="00590011" w:rsidRPr="00753AF8" w:rsidRDefault="0059001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Center for Applied Behavioral Health Policy, ASU</w:t>
      </w:r>
    </w:p>
    <w:p w:rsidR="00590011" w:rsidRPr="00753AF8" w:rsidRDefault="0059001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Crestline Advisors, LLC</w:t>
      </w:r>
    </w:p>
    <w:p w:rsidR="00590011" w:rsidRPr="00753AF8" w:rsidRDefault="0059001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Delta T Group</w:t>
      </w:r>
    </w:p>
    <w:p w:rsidR="00590011" w:rsidRPr="00753AF8" w:rsidRDefault="0059001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Enterprise Fleet Management</w:t>
      </w:r>
    </w:p>
    <w:p w:rsidR="00590011" w:rsidRPr="00753AF8" w:rsidRDefault="0059001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Lockton Companies</w:t>
      </w:r>
    </w:p>
    <w:p w:rsidR="00590011" w:rsidRPr="00753AF8" w:rsidRDefault="0059001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Lovitt and Touché</w:t>
      </w:r>
    </w:p>
    <w:p w:rsidR="00590011" w:rsidRDefault="0059001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Magellan Health</w:t>
      </w:r>
    </w:p>
    <w:p w:rsidR="00F3000A" w:rsidRPr="00753AF8" w:rsidRDefault="00F3000A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ML Thomas Consulting</w:t>
      </w:r>
    </w:p>
    <w:p w:rsidR="00590011" w:rsidRPr="00753AF8" w:rsidRDefault="0059001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Mountain States Employers Council</w:t>
      </w:r>
    </w:p>
    <w:p w:rsidR="00590011" w:rsidRPr="00753AF8" w:rsidRDefault="0059001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proofErr w:type="spellStart"/>
      <w:r w:rsidRPr="00753AF8">
        <w:rPr>
          <w:rFonts w:ascii="Verdana" w:hAnsi="Verdana" w:cs="Arial"/>
          <w:sz w:val="21"/>
          <w:szCs w:val="21"/>
        </w:rPr>
        <w:t>Netsmart</w:t>
      </w:r>
      <w:proofErr w:type="spellEnd"/>
    </w:p>
    <w:p w:rsidR="00590011" w:rsidRPr="00753AF8" w:rsidRDefault="0059001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Rabideau Consulting</w:t>
      </w:r>
    </w:p>
    <w:p w:rsidR="00590011" w:rsidRDefault="0059001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 w:rsidRPr="00753AF8">
        <w:rPr>
          <w:rFonts w:ascii="Verdana" w:hAnsi="Verdana" w:cs="Arial"/>
          <w:sz w:val="21"/>
          <w:szCs w:val="21"/>
        </w:rPr>
        <w:t>Topaz Information Solutions</w:t>
      </w:r>
    </w:p>
    <w:p w:rsidR="00053B71" w:rsidRPr="00753AF8" w:rsidRDefault="00053B71" w:rsidP="00056AAB">
      <w:pPr>
        <w:pStyle w:val="NoSpacing"/>
        <w:tabs>
          <w:tab w:val="left" w:pos="180"/>
        </w:tabs>
        <w:ind w:left="180" w:right="-19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Vantage Point Behavioral Resources, PLLC</w:t>
      </w:r>
    </w:p>
    <w:p w:rsidR="007A0C20" w:rsidRDefault="007A0C20" w:rsidP="00A86242">
      <w:pPr>
        <w:pStyle w:val="NoSpacing"/>
        <w:rPr>
          <w:rFonts w:ascii="Verdana" w:hAnsi="Verdana" w:cs="Arial"/>
          <w:sz w:val="20"/>
          <w:szCs w:val="20"/>
        </w:rPr>
        <w:sectPr w:rsidR="007A0C20" w:rsidSect="00753AF8">
          <w:type w:val="continuous"/>
          <w:pgSz w:w="12240" w:h="15840"/>
          <w:pgMar w:top="720" w:right="576" w:bottom="288" w:left="360" w:header="144" w:footer="288" w:gutter="0"/>
          <w:cols w:num="2" w:space="720"/>
          <w:docGrid w:linePitch="360"/>
        </w:sectPr>
      </w:pPr>
    </w:p>
    <w:p w:rsidR="007A0C20" w:rsidRPr="007A0C20" w:rsidRDefault="007A0C20" w:rsidP="00A86242">
      <w:pPr>
        <w:pStyle w:val="NoSpacing"/>
        <w:rPr>
          <w:rFonts w:ascii="Verdana" w:hAnsi="Verdana" w:cs="Arial"/>
          <w:sz w:val="20"/>
          <w:szCs w:val="20"/>
        </w:rPr>
      </w:pPr>
    </w:p>
    <w:sectPr w:rsidR="007A0C20" w:rsidRPr="007A0C20" w:rsidSect="00A86242">
      <w:type w:val="continuous"/>
      <w:pgSz w:w="12240" w:h="15840"/>
      <w:pgMar w:top="720" w:right="576" w:bottom="288" w:left="57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9C" w:rsidRDefault="00FF459C" w:rsidP="00FF459C">
      <w:pPr>
        <w:spacing w:after="0" w:line="240" w:lineRule="auto"/>
      </w:pPr>
      <w:r>
        <w:separator/>
      </w:r>
    </w:p>
  </w:endnote>
  <w:endnote w:type="continuationSeparator" w:id="0">
    <w:p w:rsidR="00FF459C" w:rsidRDefault="00FF459C" w:rsidP="00FF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9C" w:rsidRDefault="00FF459C" w:rsidP="00FF459C">
      <w:pPr>
        <w:spacing w:after="0" w:line="240" w:lineRule="auto"/>
      </w:pPr>
      <w:r>
        <w:separator/>
      </w:r>
    </w:p>
  </w:footnote>
  <w:footnote w:type="continuationSeparator" w:id="0">
    <w:p w:rsidR="00FF459C" w:rsidRDefault="00FF459C" w:rsidP="00FF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9A" w:rsidRDefault="00BA67AF" w:rsidP="00BA67AF">
    <w:pPr>
      <w:pStyle w:val="Header"/>
      <w:jc w:val="center"/>
    </w:pPr>
    <w:r>
      <w:rPr>
        <w:noProof/>
      </w:rPr>
      <w:drawing>
        <wp:inline distT="0" distB="0" distL="0" distR="0" wp14:anchorId="15A29190" wp14:editId="18B6FD42">
          <wp:extent cx="1466850" cy="880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 Council Logo NEW 2013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67" cy="8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5BA"/>
    <w:multiLevelType w:val="hybridMultilevel"/>
    <w:tmpl w:val="DCC2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08F1"/>
    <w:multiLevelType w:val="hybridMultilevel"/>
    <w:tmpl w:val="854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CC0E6C"/>
    <w:multiLevelType w:val="hybridMultilevel"/>
    <w:tmpl w:val="0318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A32"/>
    <w:multiLevelType w:val="hybridMultilevel"/>
    <w:tmpl w:val="5034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3EBD"/>
    <w:multiLevelType w:val="hybridMultilevel"/>
    <w:tmpl w:val="1BC4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53BCD"/>
    <w:multiLevelType w:val="hybridMultilevel"/>
    <w:tmpl w:val="D584A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294E"/>
    <w:multiLevelType w:val="hybridMultilevel"/>
    <w:tmpl w:val="97B0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B73A2"/>
    <w:multiLevelType w:val="hybridMultilevel"/>
    <w:tmpl w:val="D71E5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E51448"/>
    <w:multiLevelType w:val="hybridMultilevel"/>
    <w:tmpl w:val="7524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827DE"/>
    <w:multiLevelType w:val="multilevel"/>
    <w:tmpl w:val="35A8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46C9C"/>
    <w:multiLevelType w:val="multilevel"/>
    <w:tmpl w:val="BE9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A0177"/>
    <w:multiLevelType w:val="hybridMultilevel"/>
    <w:tmpl w:val="A126B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446943"/>
    <w:multiLevelType w:val="hybridMultilevel"/>
    <w:tmpl w:val="EBF6C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257365"/>
    <w:multiLevelType w:val="hybridMultilevel"/>
    <w:tmpl w:val="6CAC8D1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7700A1"/>
    <w:multiLevelType w:val="hybridMultilevel"/>
    <w:tmpl w:val="93105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C"/>
    <w:rsid w:val="00053B71"/>
    <w:rsid w:val="00056AAB"/>
    <w:rsid w:val="00072E5F"/>
    <w:rsid w:val="000B468B"/>
    <w:rsid w:val="000E2E3C"/>
    <w:rsid w:val="000E2FD4"/>
    <w:rsid w:val="001035B3"/>
    <w:rsid w:val="001242E1"/>
    <w:rsid w:val="00127CBA"/>
    <w:rsid w:val="0016690F"/>
    <w:rsid w:val="0020745A"/>
    <w:rsid w:val="00212070"/>
    <w:rsid w:val="00296D42"/>
    <w:rsid w:val="002D37E8"/>
    <w:rsid w:val="002E262F"/>
    <w:rsid w:val="002E3E58"/>
    <w:rsid w:val="00325B2F"/>
    <w:rsid w:val="00382046"/>
    <w:rsid w:val="0039097E"/>
    <w:rsid w:val="004B5067"/>
    <w:rsid w:val="00590011"/>
    <w:rsid w:val="00603CDE"/>
    <w:rsid w:val="006C7476"/>
    <w:rsid w:val="006D2514"/>
    <w:rsid w:val="006D5105"/>
    <w:rsid w:val="00753AF8"/>
    <w:rsid w:val="0077685D"/>
    <w:rsid w:val="00784763"/>
    <w:rsid w:val="007A0C20"/>
    <w:rsid w:val="007B455F"/>
    <w:rsid w:val="0082439B"/>
    <w:rsid w:val="00873975"/>
    <w:rsid w:val="008C42C6"/>
    <w:rsid w:val="008F3A33"/>
    <w:rsid w:val="009006CF"/>
    <w:rsid w:val="00943FA4"/>
    <w:rsid w:val="009E41DE"/>
    <w:rsid w:val="009E5DBD"/>
    <w:rsid w:val="00A71C1D"/>
    <w:rsid w:val="00A75D32"/>
    <w:rsid w:val="00A76510"/>
    <w:rsid w:val="00A86242"/>
    <w:rsid w:val="00AC3E14"/>
    <w:rsid w:val="00AF2F61"/>
    <w:rsid w:val="00BA67AF"/>
    <w:rsid w:val="00BD1564"/>
    <w:rsid w:val="00C1753C"/>
    <w:rsid w:val="00C674B2"/>
    <w:rsid w:val="00CA069A"/>
    <w:rsid w:val="00D11234"/>
    <w:rsid w:val="00D2299F"/>
    <w:rsid w:val="00E03C3D"/>
    <w:rsid w:val="00E23FC6"/>
    <w:rsid w:val="00E634E4"/>
    <w:rsid w:val="00EA537E"/>
    <w:rsid w:val="00EB7014"/>
    <w:rsid w:val="00ED12E8"/>
    <w:rsid w:val="00EE24D7"/>
    <w:rsid w:val="00F3000A"/>
    <w:rsid w:val="00F30A0C"/>
    <w:rsid w:val="00F9072F"/>
    <w:rsid w:val="00FD4156"/>
    <w:rsid w:val="00FD66FC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45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9C"/>
  </w:style>
  <w:style w:type="paragraph" w:styleId="Footer">
    <w:name w:val="footer"/>
    <w:basedOn w:val="Normal"/>
    <w:link w:val="FooterChar"/>
    <w:uiPriority w:val="99"/>
    <w:unhideWhenUsed/>
    <w:rsid w:val="00FF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BD01-0F89-464E-9B52-C6CE3045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Bahney E. Dedolph</dc:creator>
  <cp:lastModifiedBy>Bahney E. Dedolph</cp:lastModifiedBy>
  <cp:revision>2</cp:revision>
  <cp:lastPrinted>2016-08-19T16:29:00Z</cp:lastPrinted>
  <dcterms:created xsi:type="dcterms:W3CDTF">2017-03-10T22:09:00Z</dcterms:created>
  <dcterms:modified xsi:type="dcterms:W3CDTF">2017-03-10T22:09:00Z</dcterms:modified>
</cp:coreProperties>
</file>